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52" w:tblpY="1906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647"/>
        <w:gridCol w:w="3044"/>
        <w:gridCol w:w="6650"/>
        <w:gridCol w:w="1943"/>
      </w:tblGrid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724" w:rsidRPr="00373724" w:rsidRDefault="00373724" w:rsidP="00FF52BD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724" w:rsidRPr="00373724" w:rsidRDefault="00373724" w:rsidP="0037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724" w:rsidRPr="00373724" w:rsidRDefault="00373724" w:rsidP="00FF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724" w:rsidRPr="00373724" w:rsidRDefault="00373724" w:rsidP="00FF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Практический опыт в сфере подтверждения соответствия (в годах)</w:t>
            </w: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2D0E8C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D6B5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Хохлов Дмитрий Игоревич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C" w:rsidRPr="00476E78" w:rsidRDefault="002D0E8C" w:rsidP="002D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E7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органа по сертификации.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C" w:rsidRPr="002D0E8C" w:rsidRDefault="002D0E8C" w:rsidP="002D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</w:t>
            </w:r>
          </w:p>
          <w:p w:rsidR="002D0E8C" w:rsidRPr="002D0E8C" w:rsidRDefault="002D0E8C" w:rsidP="002D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Московский государственный технический университет "МАМИ", 2002 г., инженер по специальности «Автомобиле и </w:t>
            </w:r>
            <w:proofErr w:type="spellStart"/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трактостроение</w:t>
            </w:r>
            <w:proofErr w:type="spellEnd"/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рег. № 42213 от 15.06.2002 г.;</w:t>
            </w:r>
          </w:p>
          <w:p w:rsidR="00373724" w:rsidRPr="00373724" w:rsidRDefault="002D0E8C" w:rsidP="002D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2D0E8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2015 г., диплом о профессиональной переподготовке по программе: «Подтверждение соответствия продукции», 256 ч, ПП № 0007050, рег. № 13/3-15 от 27.01.2015 г. (ТР ТС 018/2011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Более 5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Соловьев Артём Петрович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ТР ТС «О безопасности колесных транспортных средств» (ТР ТС 018/2011)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ФГБОУ ВПО «Московский государственный 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агроинженерный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университет имени В.П. 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Горячкина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2013 г., квалификация «Информатик-экономист» по специальности «Прикладная информатика (в экономике)», диплом КР № 72040, рег. № 603 от 18.04.2013 г.;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образование, ООО Учебный центр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Профакадемия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», 2018 г., по программе: «Техническое обслуживание и ремонт автотранспортных средств», диплом о профессиональной переподготовке ПП № 000289 рег. № Д243.18 от 16.02.2018 г.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  <w:p w:rsidR="00373724" w:rsidRPr="00373724" w:rsidRDefault="00373724" w:rsidP="00FF52BD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/>
              <w:ind w:hanging="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F34D77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F34D7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Каптюхина</w:t>
            </w:r>
            <w:proofErr w:type="spellEnd"/>
            <w:r w:rsidRPr="00F34D7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Ксения Игоревна</w:t>
            </w: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F34D77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по добровольной сертификации смазочных материалов, масел и специальных жидкостей</w:t>
            </w: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F34D77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82399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</w:t>
            </w:r>
            <w:r w:rsidRPr="002864F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ФГБОУ ВО "Московский государственный университет пищевых производств"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квалификация «</w:t>
            </w:r>
            <w:r w:rsidRPr="002864F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 по специальности «</w:t>
            </w:r>
            <w:r w:rsidRPr="002864F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Продукты питания из растительного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 диплом,</w:t>
            </w:r>
            <w:r w:rsidRPr="002864F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107704</w:t>
            </w:r>
            <w:r w:rsidRPr="00FE507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2864F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0207663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рег.  № 000010201 от 05.07.2021г</w:t>
            </w:r>
            <w:r w:rsidR="00373724"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F34D77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Более 2</w:t>
            </w:r>
            <w:r w:rsidR="00373724"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Соловьёва Ирина Дмитриевна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ТР ТС «О безопасности колесных транспортных средств» (ТР ТС 018/2011)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ВПО «Национальный исследовательский университет «Высшая школа экономики», 2014 г., квалификация «Инженер-менеджер» по специальности «Управление качеством», диплом 1077004 0013259, рег. № 2.35.9-09/2-057 от 10.07.2014 г.;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2020 г., по программе: «Подтверждение соответствия продукции требования</w:t>
            </w:r>
            <w:bookmarkStart w:id="0" w:name="_GoBack"/>
            <w:bookmarkEnd w:id="0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 технического регламента Таможенного союза «О безопасности колесных транспортных средств» (ТР ТС 018/2011)», диплом о профессиональной переподготовке ПП № 0008807 рег. № 39/1-20 от 02.06.2020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Миронова Светлана Владимировна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по добровольной сертификации смазочных материалов, масел и специальных жидкостей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Московский автомобильно-дорожный институт (государственный технический университет), 2004 г., квалификация «Инженер» по специальности «Автомобили и автомобильное хозяйство», диплом ВСВ 0339639, рег. № 216 от 06.07.2004 г.</w:t>
            </w:r>
          </w:p>
          <w:p w:rsidR="00373724" w:rsidRPr="00373724" w:rsidRDefault="00373724" w:rsidP="008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образование, ООО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2018 г., по программе: «Подтверждение соответствия продукции», диплом о профессиональной переподготовке ПП № 0008099 рег. № 108/1-18 от 23.11.2018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AB13A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  <w:p w:rsidR="00373724" w:rsidRPr="00373724" w:rsidRDefault="00373724" w:rsidP="00AB13A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941C0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E0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Печенина Татьяна Олеговна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по добровольной сертификации смазочных материалов, масел и специальных жидкостей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ВПО «Национальный исследовательский технологический университет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2015 г., квалификация «Инженер-менеджер» по специальности «Управление качеством», диплом 107718 0257664, рег. № 945 от 30.06.2015 г.</w:t>
            </w:r>
          </w:p>
          <w:p w:rsidR="00373724" w:rsidRPr="00373724" w:rsidRDefault="00373724" w:rsidP="00B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образование, ООО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2016 г., по программе: «Подтверждение соответствия продукции», диплом о профессиональной переподготовке ПП № 0008913 рег. № 2/2 от 15.03.2016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Более 5 лет 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144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Минкин Кирилл Игоревич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2D0E8C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ТР ТС «О безопасности колесных транспортных средств» (ТР ТС 018/2011)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ВО «Московский политехнический университет», 2017 г., квалификация «Инженер» по специальности «Наземные транспортно-технологические средства», диплом 107704 0093299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, рег. № ТЦ/078 от 09.06.2017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9A194C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Более</w:t>
            </w:r>
            <w:r w:rsidR="00373724"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Короткова Полина Вячеславовна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Помощник эксперта.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работ по подтверждению соответствия продукции требования ТР ТС 018/2011 под постоянным контролем эксперта, соответствующего критериям аккредитации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Среднее профессиональное, ГБПОУ города Москвы «Образовательный комплекс «Юго-Запад», 2016 г., квалификация «Бухгалтер, специалист по налогообложению» по специальности «Экономика и бухгалтерский учет (по отраслям)», диплом 117718 0257934, рег. № 0002095 от 30.06.2016 г.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образование, ООО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2020 г., по программе: «Подтверждение соответствия продукции требованиям Технического регламента Таможенного союза «О безопасности колесных транспортных средств» (ТР ТС 018/2011)», диплом о профессиональной переподготовке ПП № 0008813 рег. № 10/1-20 от 22.01.2020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Ясакова Елизавета Олеговна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Помощник эксперта.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работ по подтверждению соответствия продукции требования ТР ТС 018/2011 под постоянным контролем эксперта, соответствующего критериям аккредитации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Незаконченное высшее, ФГАОУ ВО «Российский университет дружбы народов», квалификация «Бакалавр» по специальности «Экономика»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3724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Мищенко Павел Константинович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Помощник эксперта.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работ по подтверждению соответствия продукции требования ТР ТС 018/2011 под постоянным контролем эксперта, соответствующего критериям аккредитации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Среднее профессиональное, ФГОУ СПО «Поволжский государственный межрегиональный строительный колледж», 2011 г., квалификация «Техник» по специальности «Монтаж и эксплуатация оборудования и систем газоснабжения», диплом 90 СПА 0158197, рег. № 177 от 28.06.2011 г.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образование, ООО «</w:t>
            </w:r>
            <w:proofErr w:type="spellStart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37372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2020 г., по программе: «Подтверждение соответствия продукции требованиям Технического регламента Таможенного союза «О безопасности колесных транспортных средств» (ТР ТС 018/2011)», диплом о профессиональной переподготовке ПП № 0008809 рег. № 28/2-19 от 09.07.2020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24" w:rsidRPr="00373724" w:rsidRDefault="00373724" w:rsidP="0037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373724" w:rsidRPr="00373724" w:rsidRDefault="00373724" w:rsidP="00FF5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0E8C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C" w:rsidRPr="00373724" w:rsidRDefault="002D0E8C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Pr="00111553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Чернобаева Ольга Николаевна</w:t>
            </w:r>
          </w:p>
          <w:p w:rsidR="002D0E8C" w:rsidRPr="00373724" w:rsidRDefault="002D0E8C" w:rsidP="00F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Pr="00111553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Помощник эксперта.</w:t>
            </w:r>
          </w:p>
          <w:p w:rsidR="002D0E8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Выполнение работ по подтверждению соответствия продукции требования ТР ТС 018/2011 под постоянным </w:t>
            </w: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контролем эксперта, соответствующего критериям аккредитации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079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Высшее, АОЧУ ВО «Московский финансово-юридический университет МФЮА», 2018 г., квалификация «Бакалавр» по специальности «Менеджмент», диплом 137724 3389767, рег. № 12967 от 19.07.2018 г.</w:t>
            </w:r>
          </w:p>
          <w:p w:rsidR="009A194C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2D0E8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 xml:space="preserve">Дополнительное профессиональное образование, 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ПромСтандарт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2020 г.,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программе: </w:t>
            </w:r>
            <w:r w:rsidRPr="00F9434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Подтверждение соответствия продукции требованиям Технического регламента Таможенного союза «О безопасности колесных транспортных средств» (ТР ТС 018/2011)</w:t>
            </w:r>
            <w:r w:rsidRPr="00F9434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диплом о профессиональной переподготовке </w:t>
            </w:r>
            <w:r w:rsidRPr="00391B7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ПП № 0008810 рег. № 85/2-20 от 28.09.2020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Менее 3х лет</w:t>
            </w:r>
          </w:p>
          <w:p w:rsidR="002D0E8C" w:rsidRPr="00373724" w:rsidRDefault="002D0E8C" w:rsidP="0037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0E8C" w:rsidRPr="00373724" w:rsidTr="00373724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C" w:rsidRPr="00373724" w:rsidRDefault="002D0E8C" w:rsidP="00FF52B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C" w:rsidRDefault="009A194C" w:rsidP="00FF52BD">
            <w:pPr>
              <w:spacing w:after="0" w:line="240" w:lineRule="auto"/>
              <w:jc w:val="center"/>
            </w:pPr>
            <w:r w:rsidRPr="0069483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Шестакова Екатерина Сергеевна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Pr="00111553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Помощник эксперта.</w:t>
            </w:r>
          </w:p>
          <w:p w:rsidR="002D0E8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Выполнение работ по подтверждению соответствия продукции требования ТР ТС 018/2011 под постоянным контролем эксперта, соответствующего критериям аккредитации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Среднее профессиональное, ГБПОУ города Москвы «Колледж современных технологий имени Героя Советского Союза М.Ф. Панова», 2016 г., квалификация «Дизайнер, преподаватель» по специальности «Дизайн (по отраслям)», диплом 117704 0051204, рег. № 0001553 от 05.07.2016 г.</w:t>
            </w:r>
          </w:p>
          <w:p w:rsidR="009A194C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2D0E8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Дополнительное профессиональное образование, 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ПромСтандарт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2020 г.,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программе: </w:t>
            </w:r>
            <w:r w:rsidRPr="00F9434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Подтверждение соответствия продукции требованиям Технического регламента Таможенного союза «О безопасности колесных транспортных средств» (ТР ТС 018/2011)</w:t>
            </w:r>
            <w:r w:rsidRPr="00F9434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</w:t>
            </w:r>
            <w:r w:rsidRPr="00476E7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, </w:t>
            </w:r>
            <w:r w:rsidRPr="001115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диплом о профессиональной переподготовке ПП № 0008811 рег. № 85/3-20 от 28.09.2020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4C" w:rsidRPr="00373724" w:rsidRDefault="009A194C" w:rsidP="009A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724">
              <w:rPr>
                <w:rFonts w:ascii="Times New Roman" w:eastAsia="Calibri" w:hAnsi="Times New Roman" w:cs="Times New Roman"/>
                <w:sz w:val="18"/>
                <w:szCs w:val="18"/>
              </w:rPr>
              <w:t>Менее 3х лет</w:t>
            </w:r>
          </w:p>
          <w:p w:rsidR="002D0E8C" w:rsidRPr="00373724" w:rsidRDefault="002D0E8C" w:rsidP="0037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F34F7" w:rsidRDefault="009F34F7"/>
    <w:sectPr w:rsidR="009F34F7" w:rsidSect="00335229">
      <w:footerReference w:type="default" r:id="rId8"/>
      <w:pgSz w:w="16838" w:h="11906" w:orient="landscape"/>
      <w:pgMar w:top="1260" w:right="568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6E" w:rsidRDefault="00A54C6E" w:rsidP="00A54C6E">
      <w:pPr>
        <w:spacing w:after="0" w:line="240" w:lineRule="auto"/>
      </w:pPr>
      <w:r>
        <w:separator/>
      </w:r>
    </w:p>
  </w:endnote>
  <w:endnote w:type="continuationSeparator" w:id="0">
    <w:p w:rsidR="00A54C6E" w:rsidRDefault="00A54C6E" w:rsidP="00A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502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34F7" w:rsidRPr="00335229" w:rsidRDefault="009F34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5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D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34F7" w:rsidRDefault="009F3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6E" w:rsidRDefault="00A54C6E" w:rsidP="00A54C6E">
      <w:pPr>
        <w:spacing w:after="0" w:line="240" w:lineRule="auto"/>
      </w:pPr>
      <w:r>
        <w:separator/>
      </w:r>
    </w:p>
  </w:footnote>
  <w:footnote w:type="continuationSeparator" w:id="0">
    <w:p w:rsidR="00A54C6E" w:rsidRDefault="00A54C6E" w:rsidP="00A5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44C"/>
    <w:multiLevelType w:val="hybridMultilevel"/>
    <w:tmpl w:val="279E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D"/>
    <w:rsid w:val="00021456"/>
    <w:rsid w:val="000219A6"/>
    <w:rsid w:val="00027FA1"/>
    <w:rsid w:val="00037A01"/>
    <w:rsid w:val="000C0198"/>
    <w:rsid w:val="000C06A2"/>
    <w:rsid w:val="000D2C46"/>
    <w:rsid w:val="000E28D8"/>
    <w:rsid w:val="000E2ED6"/>
    <w:rsid w:val="00111553"/>
    <w:rsid w:val="00114BE2"/>
    <w:rsid w:val="0012048D"/>
    <w:rsid w:val="00144ABD"/>
    <w:rsid w:val="00181173"/>
    <w:rsid w:val="001C5B01"/>
    <w:rsid w:val="001F1EE6"/>
    <w:rsid w:val="0020318F"/>
    <w:rsid w:val="002640EF"/>
    <w:rsid w:val="002924C4"/>
    <w:rsid w:val="002A0303"/>
    <w:rsid w:val="002A74BC"/>
    <w:rsid w:val="002B6402"/>
    <w:rsid w:val="002D0E8C"/>
    <w:rsid w:val="002F6C6A"/>
    <w:rsid w:val="002F74C9"/>
    <w:rsid w:val="00333FA3"/>
    <w:rsid w:val="00335229"/>
    <w:rsid w:val="00340A82"/>
    <w:rsid w:val="00345B45"/>
    <w:rsid w:val="00373724"/>
    <w:rsid w:val="00391B7B"/>
    <w:rsid w:val="00397B45"/>
    <w:rsid w:val="003B7DE9"/>
    <w:rsid w:val="003C0696"/>
    <w:rsid w:val="003E07ED"/>
    <w:rsid w:val="003E2EF3"/>
    <w:rsid w:val="00412699"/>
    <w:rsid w:val="004467E9"/>
    <w:rsid w:val="00447D6A"/>
    <w:rsid w:val="00471741"/>
    <w:rsid w:val="00476E78"/>
    <w:rsid w:val="004A1884"/>
    <w:rsid w:val="004C03A4"/>
    <w:rsid w:val="00501CA1"/>
    <w:rsid w:val="005232D6"/>
    <w:rsid w:val="00531A79"/>
    <w:rsid w:val="005709D2"/>
    <w:rsid w:val="005B3844"/>
    <w:rsid w:val="005C10AA"/>
    <w:rsid w:val="005C2C42"/>
    <w:rsid w:val="005E3A87"/>
    <w:rsid w:val="005E7DCF"/>
    <w:rsid w:val="005F10EF"/>
    <w:rsid w:val="005F1659"/>
    <w:rsid w:val="005F4BBD"/>
    <w:rsid w:val="00612C83"/>
    <w:rsid w:val="00613234"/>
    <w:rsid w:val="00656F14"/>
    <w:rsid w:val="006609AB"/>
    <w:rsid w:val="0067024A"/>
    <w:rsid w:val="00674C0B"/>
    <w:rsid w:val="00694831"/>
    <w:rsid w:val="006A1F61"/>
    <w:rsid w:val="006B333F"/>
    <w:rsid w:val="006B40A5"/>
    <w:rsid w:val="006F693E"/>
    <w:rsid w:val="0072163B"/>
    <w:rsid w:val="007353C9"/>
    <w:rsid w:val="00736967"/>
    <w:rsid w:val="00740C6D"/>
    <w:rsid w:val="0074204A"/>
    <w:rsid w:val="007507E3"/>
    <w:rsid w:val="00753494"/>
    <w:rsid w:val="00753C08"/>
    <w:rsid w:val="00760623"/>
    <w:rsid w:val="007626ED"/>
    <w:rsid w:val="00777712"/>
    <w:rsid w:val="0078696C"/>
    <w:rsid w:val="007E184E"/>
    <w:rsid w:val="007F0FC9"/>
    <w:rsid w:val="007F2CDA"/>
    <w:rsid w:val="00803993"/>
    <w:rsid w:val="008079E4"/>
    <w:rsid w:val="00817543"/>
    <w:rsid w:val="00823636"/>
    <w:rsid w:val="00874286"/>
    <w:rsid w:val="008B6643"/>
    <w:rsid w:val="008E6592"/>
    <w:rsid w:val="008F4E57"/>
    <w:rsid w:val="00920317"/>
    <w:rsid w:val="00926EDB"/>
    <w:rsid w:val="00941C07"/>
    <w:rsid w:val="009808AB"/>
    <w:rsid w:val="009945EF"/>
    <w:rsid w:val="009A194C"/>
    <w:rsid w:val="009B3E86"/>
    <w:rsid w:val="009B4216"/>
    <w:rsid w:val="009E028B"/>
    <w:rsid w:val="009F34F7"/>
    <w:rsid w:val="00A01ADB"/>
    <w:rsid w:val="00A24A9E"/>
    <w:rsid w:val="00A372FC"/>
    <w:rsid w:val="00A446C7"/>
    <w:rsid w:val="00A54C6E"/>
    <w:rsid w:val="00A55F36"/>
    <w:rsid w:val="00A63EAE"/>
    <w:rsid w:val="00A82893"/>
    <w:rsid w:val="00AB13A6"/>
    <w:rsid w:val="00AD0E6E"/>
    <w:rsid w:val="00B17C75"/>
    <w:rsid w:val="00B37C0F"/>
    <w:rsid w:val="00B675D5"/>
    <w:rsid w:val="00B72182"/>
    <w:rsid w:val="00B77117"/>
    <w:rsid w:val="00B8469E"/>
    <w:rsid w:val="00B912F1"/>
    <w:rsid w:val="00BB6ABA"/>
    <w:rsid w:val="00BE5BA5"/>
    <w:rsid w:val="00C01318"/>
    <w:rsid w:val="00C33610"/>
    <w:rsid w:val="00C35502"/>
    <w:rsid w:val="00C61468"/>
    <w:rsid w:val="00C80853"/>
    <w:rsid w:val="00C868E5"/>
    <w:rsid w:val="00CA4421"/>
    <w:rsid w:val="00CB1EA0"/>
    <w:rsid w:val="00CC361E"/>
    <w:rsid w:val="00CD00F6"/>
    <w:rsid w:val="00D008AA"/>
    <w:rsid w:val="00D0661D"/>
    <w:rsid w:val="00D200BE"/>
    <w:rsid w:val="00D2291D"/>
    <w:rsid w:val="00D81FF4"/>
    <w:rsid w:val="00D945B2"/>
    <w:rsid w:val="00DE52A1"/>
    <w:rsid w:val="00E02CAB"/>
    <w:rsid w:val="00E317C0"/>
    <w:rsid w:val="00E6736C"/>
    <w:rsid w:val="00E70331"/>
    <w:rsid w:val="00ED28DE"/>
    <w:rsid w:val="00ED5864"/>
    <w:rsid w:val="00EF5F72"/>
    <w:rsid w:val="00F01D7A"/>
    <w:rsid w:val="00F043DC"/>
    <w:rsid w:val="00F1536E"/>
    <w:rsid w:val="00F30B6F"/>
    <w:rsid w:val="00F34D77"/>
    <w:rsid w:val="00F81775"/>
    <w:rsid w:val="00F83812"/>
    <w:rsid w:val="00F94347"/>
    <w:rsid w:val="00FA13DA"/>
    <w:rsid w:val="00FA7A36"/>
    <w:rsid w:val="00FC2201"/>
    <w:rsid w:val="00FD4D9B"/>
    <w:rsid w:val="00FE4F80"/>
    <w:rsid w:val="00FF01D1"/>
    <w:rsid w:val="00FF13CF"/>
    <w:rsid w:val="00FF258F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AC959C6-BFE0-4BDC-9ACF-5943988F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C6E"/>
  </w:style>
  <w:style w:type="paragraph" w:styleId="a5">
    <w:name w:val="footer"/>
    <w:basedOn w:val="a"/>
    <w:link w:val="a6"/>
    <w:uiPriority w:val="99"/>
    <w:unhideWhenUsed/>
    <w:rsid w:val="00A5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C6E"/>
  </w:style>
  <w:style w:type="paragraph" w:styleId="a7">
    <w:name w:val="Balloon Text"/>
    <w:basedOn w:val="a"/>
    <w:link w:val="a8"/>
    <w:uiPriority w:val="99"/>
    <w:semiHidden/>
    <w:unhideWhenUsed/>
    <w:rsid w:val="0073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9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03C3-656A-4FA7-A1DA-9CA8DA7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Марина Алексеевна</dc:creator>
  <cp:keywords/>
  <dc:description/>
  <cp:lastModifiedBy>Дорофеева Тамара Евгеньевна</cp:lastModifiedBy>
  <cp:revision>5</cp:revision>
  <cp:lastPrinted>2021-01-13T16:54:00Z</cp:lastPrinted>
  <dcterms:created xsi:type="dcterms:W3CDTF">2021-09-20T17:47:00Z</dcterms:created>
  <dcterms:modified xsi:type="dcterms:W3CDTF">2022-08-31T07:47:00Z</dcterms:modified>
</cp:coreProperties>
</file>